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Северные парки Танзании. Luxe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31.12.2021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Нгоронгоро – Серенгети – озеро Маньяра 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4132 $</w:t>
      </w:r>
    </w:p>
    <w:p/>
    <w:p>
      <w:pPr>
        <w:jc w:val="center"/>
      </w:pPr>
      <w:r>
        <w:pict>
          <v:shape type="#_x0000_t75" stroked="f" style="width:450pt; height:327.2727272727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Переезд в Нгоронгоро.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Встреча в аэропорту Аруша с нашим представителем (утром). Переезд в заповедник Нгоронгоро (около 3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расположившийся в кратере потухшего вулкана. Здесь на относительно небольшой территории обитают все африканские животные. Размещение в лодже. Обед. Свободное время для отдыха.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Crater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кратере вулкана Нгоронгоро. Переезд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на сафари в кратер. Обед – ланч-бокс. Переезд в национальный парк Серенгети (около 3,5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единственное место на Земном шаре, где так велика концентрация и численность диких животных (более миллиона крупных млекопитающих). Здесь можно увидеть «Большую Пятерку» в полном составе. Размещение в лодже.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Four Seasons Lodge 5*, Savannah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заповеднике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Национальном Парке Серенгети: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 для отдыха.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Four Seasons Lodge 5*, Savannah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на озеро Маньяра.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национальный парк озеро Маньяра (около 5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главной достопримечательностью которого являются львы, лазающие по веткам акаций, а также озеро с фламинго.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Manyara Kilimamoja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Возвращение в Арушу.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Возвращение в Арушу.    </w:t>
            </w:r>
          </w:p>
        </w:tc>
      </w:tr>
    </w:tbl>
    <w:p/>
    <w:p>
      <w:pPr>
        <w:pStyle w:val="Heading2"/>
      </w:pPr>
      <w:bookmarkStart w:id="2" w:name="_Toc2"/>
      <w:r>
        <w:t>Цены тура «Северные парки Танзании. Luxe»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Период: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11 января – 28 февраля </w:t>
            </w:r>
          </w:p>
          <w:p/>
          <w:p>
            <w:pPr/>
            <w:r>
              <w:rPr/>
              <w:t xml:space="preserve">1 июля – 30 сентября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5 654 $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марта – 31 марта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4 191 $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апреля – 31 мая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4 132 $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июня – 30 июня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5 577 $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октября – 31 октября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4 877 $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ноября – 15 декабря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4 546 $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348E6F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2026-07-14T18:24:34+03:00</dcterms:created>
  <dcterms:modified xsi:type="dcterms:W3CDTF">2026-07-14T18:24:34+03:00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