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Красоты Кейптауна, отдых на побережье и водопад Виктория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30.09.2020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Дурбан – водопад Виктория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1827 $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</w:t>
            </w:r>
          </w:p>
          <w:p>
            <w:pPr>
              <w:spacing w:after="100"/>
            </w:pPr>
            <w:r>
              <w:rPr/>
              <w:t xml:space="preserve">гидом. Трансфер и размещение в отеле (индивидуально). Свободное время для</w:t>
            </w:r>
          </w:p>
          <w:p>
            <w:pPr>
              <w:spacing w:after="100"/>
            </w:pPr>
            <w:r>
              <w:rPr/>
              <w:t xml:space="preserve">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Экскурсия на Мыс Доброй Надежды + пляж пингвинов,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Мыс Доброй Надежды + пляж пингвинов,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Кейптаун и подъем на Столовую гору – символ города, откуда открываются прекрасные виды на Капский полуостров (билет на фуникулер приобретается на месте и оплачивается дополнительно / возможность подъема зависит от погоды / подъем может быть перенесен на утро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местных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Перелет в Дурбан.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с англоговорящим водителем. Перелет в Дурбан. Трансфер с англоговорящим водителем (индивидуально)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Отдых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или дополнительных активностей в Дурбане.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Отдых в Дурбане.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или дополнительных активностей в Дурбане.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Дурбан - водопад Виктория.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с англоговорящим водителем (индивидуально). Перелет в Виктория Фолз. Трансфер с англоговорящим водителем на групповой основе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в стоимость/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+ русскоговорящий аудиогид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- Трансфер в аэропорт Виктория Фолз.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Виктория Фолз с англоговорящим</w:t>
            </w:r>
          </w:p>
          <w:p>
            <w:pPr>
              <w:spacing w:after="100"/>
            </w:pPr>
            <w:r>
              <w:rPr/>
              <w:t xml:space="preserve">водителем в составе группы.</w:t>
            </w:r>
          </w:p>
        </w:tc>
      </w:tr>
    </w:tbl>
    <w:p/>
    <w:p>
      <w:pPr>
        <w:pStyle w:val="Heading2"/>
      </w:pPr>
      <w:bookmarkStart w:id="2" w:name="_Toc2"/>
      <w:r>
        <w:t>Цены тура «Красоты Кейптауна, отдых на побережье и водопад Виктория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By Marriott Umhlanga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1 827 $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Oyster Box 5*, Classic Room - BB</w:t>
            </w:r>
          </w:p>
          <w:p/>
          <w:p>
            <w:pPr/>
            <w:r>
              <w:rPr/>
              <w:t xml:space="preserve">The Victoria Falls Hotel 5*, BB, Standard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5 079 $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3 195 $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By Marriott Umhlanga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2 812 $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Oyster Box 5*, Classic Room - BB</w:t>
            </w:r>
          </w:p>
          <w:p/>
          <w:p>
            <w:pPr/>
            <w:r>
              <w:rPr/>
              <w:t xml:space="preserve">The Victoria Falls Hotel 5*, BB, Standard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3 038 $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By Marriott Umhlanga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Oyster Box 5*, Classic Room - BB</w:t>
            </w:r>
          </w:p>
          <w:p/>
          <w:p>
            <w:pPr/>
            <w:r>
              <w:rPr/>
              <w:t xml:space="preserve">The Victoria Falls Hotel 5*, BB, Standard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4 724 $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3 016 $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By Marriott Umhlanga 3*, BB, Standard Room</w:t>
            </w:r>
          </w:p>
          <w:p/>
          <w:p>
            <w:pPr/>
            <w:r>
              <w:rPr/>
              <w:t xml:space="preserve">Shongwe LookOut Guest Lodge, BB, Studio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2 129 $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The Oyster Box 5*, Classic Room - BB</w:t>
            </w:r>
          </w:p>
          <w:p/>
          <w:p>
            <w:pPr/>
            <w:r>
              <w:rPr/>
              <w:t xml:space="preserve">The Victoria Falls Hotel 5*, BB, Standard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8B497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2026-09-16T23:05:30+03:00</dcterms:created>
  <dcterms:modified xsi:type="dcterms:W3CDTF">2026-09-16T23:05:30+03:00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