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Классическое сафари в Танзании - Премиум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 – Серенгети - озеро Маньяра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7622 $</w:t>
      </w:r>
    </w:p>
    <w:p/>
    <w:p>
      <w:pPr>
        <w:jc w:val="center"/>
      </w:pPr>
      <w:r>
        <w:pict>
          <v:shape type="#_x0000_t75" stroked="f" style="width:450pt; height:299.2968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Переезд в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Килиманджаро (утром).</w:t>
            </w:r>
          </w:p>
          <w:p>
            <w:pPr>
              <w:spacing w:after="100"/>
            </w:pPr>
            <w:r>
              <w:rPr/>
              <w:t xml:space="preserve">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Melia At Ngorongoro Lodge, The Rim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Выезд на сафари в кратер, где на относительно небольшой территории обитают все африканские животные.</w:t>
            </w:r>
          </w:p>
          <w:p>
            <w:pPr>
              <w:spacing w:after="100"/>
            </w:pPr>
            <w:r>
              <w:rPr/>
              <w:t xml:space="preserve">Обед – ланч-бокс на берегу живописного озера, в котором обитают бегемоты.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Нгоронгоро, расположившийся в кратере потухшего вулкана на высоте 2286 метров над уровнем моря, — это самая крупная полностью сохранившаяся кальдера в мире. 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Melia At Ngorongoro Lodge, The Rim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Серенгети.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национальный парк Серенгети (около 4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единственное место на Земном шаре, где так велика концентрация и численность диких животных (более миллиона крупных млекопитающих).</w:t>
            </w:r>
          </w:p>
          <w:p>
            <w:pPr>
              <w:spacing w:after="100"/>
            </w:pPr>
            <w:r>
              <w:rPr/>
              <w:t xml:space="preserve">Здесь можно увидеть «Большую Пятерку» в полном составе.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Melia Lodge Serengeti, Melia Lagoon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Серенгети.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Серенгети: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Melia Lodge Serengeti, Melia Lagoon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на озеро Маньяра.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на озеро Маньяра (около 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Вечернее сафари на озере Маньяра, главной достопримечательностью которого являются львы, лазающие по веткам акаций, а также озеро с фламинго.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Kilimamoja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Трансфер в аэропорт Килиманджаро.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Килиманджаро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«Классическое сафари в Танзании - Премиум»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1 человека при группе 2 человека: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9 074 $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7 622 $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32341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2026-09-15T20:34:00+03:00</dcterms:created>
  <dcterms:modified xsi:type="dcterms:W3CDTF">2026-09-15T20:34:00+03:00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