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Фестиваль китов в Южной Африке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22.09.2020 - 01.10.2020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Херманус - водопад Виктория (Зимбабве) - сафари в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2298 $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Трансфер и размещение в отеле. Свободное время для отдыха. Ужин в ресторане Gold. https://goldrestaurant.co.za/?gclid=CjwKCAjwnrjrBRAMEiwAXsCc45Y8wuljLUzsxKeYCzqVAcBd9aVH60BfYCIJ8HCZVUOK7XXlZq2hxRoC8O8QAvD_BwE#utm_source=google&amp;utm_medium=cpc&amp;utm_campaign=gold%20restaurant%20-%20google%20ad%20campaign%20-%20competitors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расположился самый продолжительный в мире винный маршрут – более 500 винных поместий. Городки Паарль, Франчхук и Стелленбош расположены в окружении невероятной красоты пейзажей среди фермерских угодий и изумрудных виноградников. Вам представится уникальная возможность продегустировать лучшие сорта южноафриканских вин в лучших винных поместьях региона, где гостеприимные хозяева познакомят Вас с историей зарождения виноделия, с процессом выращивания винограда и производства вина.</w:t>
            </w:r>
          </w:p>
          <w:p>
            <w:pPr>
              <w:spacing w:after="100"/>
            </w:pPr>
            <w:r>
              <w:rPr/>
              <w:t xml:space="preserve">Винные поместья, где будут проходить дегустации:</w:t>
            </w:r>
          </w:p>
          <w:p>
            <w:pPr>
              <w:spacing w:after="100"/>
            </w:pPr>
            <w:r>
              <w:rPr/>
              <w:t xml:space="preserve">Delaire Graff Estate https://www.delaire.co.za/</w:t>
            </w:r>
          </w:p>
          <w:p>
            <w:pPr>
              <w:spacing w:after="100"/>
            </w:pPr>
            <w:r>
              <w:rPr/>
              <w:t xml:space="preserve">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Babylonstoren https://babylonstoren.com/</w:t>
            </w:r>
          </w:p>
          <w:p>
            <w:pPr>
              <w:spacing w:after="100"/>
            </w:pPr>
            <w:r>
              <w:rPr/>
              <w:t xml:space="preserve">Возвращение в отель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Херманус и круиз для наблюдения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Херманус и круиз для наблюдения за китами.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 линии, которая восхищает красотой пейзажей через природный заповедник Стони-Пойнт, расположенный в причудливом прибрежном городе Беттис-Бэй в Оверберге.</w:t>
            </w:r>
          </w:p>
          <w:p>
            <w:pPr>
              <w:spacing w:after="100"/>
            </w:pPr>
            <w:r>
              <w:rPr/>
              <w:t xml:space="preserve">Вы отправитесь на катере в поисках китов и подойдете к этим огромным млекопитающим так близко, что сможете услышать их дыхание и рассмотреть наросты причудливой формы на их теле. Кроме Южного кита, есть вероятность увидеть кита-горбача и касатку, а также дельфинов и морских котиков.</w:t>
            </w:r>
          </w:p>
          <w:p>
            <w:pPr>
              <w:spacing w:after="100"/>
            </w:pPr>
            <w:r>
              <w:rPr/>
              <w:t xml:space="preserve">Добро пожаловать на фестиваль китов! Предлагаем Вам окунуться в местную атмосферу праздника и посетить интересную выставку винтажных автомобилей. Более 350 автомобилей, выпущенных в период с 1920 по 1980 год.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Виктория Фолз (Зимбабве).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 на целый день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 со стороны Зимбабве и Замбии. Обед в Lookout Café.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Обед в Lookout Café https://www.thelookoutcafe.com/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для</w:t>
            </w:r>
          </w:p>
          <w:p>
            <w:pPr>
              <w:spacing w:after="100"/>
            </w:pPr>
            <w:r>
              <w:rPr/>
              <w:t xml:space="preserve">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«Фестиваль китов в Южной Африке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2 841 $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D16F65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2026-09-15T20:19:56+03:00</dcterms:created>
  <dcterms:modified xsi:type="dcterms:W3CDTF">2026-09-15T20:19:56+03:00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