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Экспресс сафари в Танзании (1). Luxe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31.12.2021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Танзания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Нгоронгоро – озеро Маньяра 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4161 $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Переезд в Нгоронгоро. Свободное время для отдыха.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Встреча в аэропорту Аруша с нашим представителем (утром). Переезд в заповедник Нгоронгоро (около 3 часов / указанное время является ориентировочным / в зависимости от транспортной загруженности и состояния дороги в конкретный день время в пути может быть увеличено), расположившийся в кратере потухшего вулкана. Здесь на относительно небольшой территории обитают все африканские животные. Размещение в лодже. Обед. Свободное время для отдыха. Ужин.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Ngorongoro Crater Lodge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Сафари в кратере Нгоронгоро.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Выезд на сафари в кратер, где на относительно небольшой территории обитают все африканские животные. Для Вас будут подготовлены ланч-боксы. Обед на берегу живописного озера, в котором обитают бегемоты.</w:t>
            </w:r>
          </w:p>
          <w:p>
            <w:pPr>
              <w:spacing w:after="100"/>
            </w:pPr>
            <w:r>
              <w:rPr/>
              <w:t xml:space="preserve">Возвращение в лодж около 18.00.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Ngorongoro Crater Lodge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Переезд на озеро Маньяра.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в национальный парк озеро Маньяра (около 1,5 часов / указанное время является ориентировочным / в зависимости от транспортной загруженности и состояния дороги в конкретный день время в пути может быть увеличено), главной достопримечательностью которого являются львы, лазающие по веткам акаций, а также озеро с фламинго. Размещение в лодже. Обед. Сафари в парке.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Lake Manyara Kilimamoja Lodge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Возвращение в Арушу.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Возвращение в Арушу.    </w:t>
            </w:r>
          </w:p>
        </w:tc>
      </w:tr>
    </w:tbl>
    <w:p/>
    <w:p>
      <w:pPr>
        <w:pStyle w:val="Heading2"/>
      </w:pPr>
      <w:bookmarkStart w:id="2" w:name="_Toc2"/>
      <w:r>
        <w:t>Цены тура «Экспресс сафари в Танзании (1). Luxe»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Период: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11 января – 28 февраля </w:t>
            </w:r>
          </w:p>
          <w:p/>
          <w:p>
            <w:pPr/>
            <w:r>
              <w:rPr/>
              <w:t xml:space="preserve">1 июля – 30 сентября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5 849 $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марта – 31 марта 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4 220 $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апреля – 31 мая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4 161 $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июня – 30 июня 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5 772 $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октября – 31 октября </w:t>
            </w:r>
          </w:p>
          <w:p/>
          <w:p>
            <w:pPr/>
            <w:r>
              <w:rPr/>
              <w:t xml:space="preserve">1 ноября – 19 декабря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4 296 $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6BEFF1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2026-07-14T18:24:35+03:00</dcterms:created>
  <dcterms:modified xsi:type="dcterms:W3CDTF">2026-07-14T18:24:35+03:00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