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Авторская программа: сафари в Танзании + отдых на острове Занзибар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16.11.2020 - 25.11.2020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Килиманджаро - Нгоронгоро - Серенгети - Маньяра - остров Занзибар</w:t>
      </w:r>
    </w:p>
    <w:p>
      <w:pPr>
        <w:pStyle w:val="pStyle"/>
      </w:pPr>
      <w:r>
        <w:rPr>
          <w:b w:val="1"/>
          <w:bCs w:val="1"/>
        </w:rPr>
        <w:t xml:space="preserve">Продолжительность тура: </w:t>
      </w:r>
      <w:r>
        <w:rPr/>
        <w:t xml:space="preserve">10 дней / 9 ночей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3400 $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Килиманджаро. Переезд в Нгоронгоро.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аэропорт Килиманджаро в 05.35 на TK567.</w:t>
            </w:r>
          </w:p>
          <w:p>
            <w:pPr>
              <w:spacing w:after="100"/>
            </w:pPr>
            <w:r>
              <w:rPr/>
              <w:t xml:space="preserve">Встреча в аэропорту с нашими  гидами-водителями.</w:t>
            </w:r>
          </w:p>
          <w:p>
            <w:pPr>
              <w:spacing w:after="100"/>
            </w:pPr>
            <w:r>
              <w:rPr/>
              <w:t xml:space="preserve">Переезд в национальный парк Нгоронгоро (около 4 часов). Расположенный на высоте 2286 метров над уровнем моря он является самой большой полностью сохранившейся кальдерой в мире. Окруженный весьма крутыми стенами, поднимающимися на 610 метров кратер диаметром около 19 километров имеет площадь около 260 квадратных километров. Здесь, как в Ноевом ковчеге,  собраны почти все африканские животные: слоны, буйволы, зебры, антилопы гну, газели, носороги, обезьяны, гиены, львы и многие другие.</w:t>
            </w:r>
          </w:p>
          <w:p>
            <w:pPr>
              <w:spacing w:after="100"/>
            </w:pPr>
            <w:r>
              <w:rPr/>
              <w:t xml:space="preserve">Размещение в лодже на кромке кратера потухшего вулкана Нгоронгоро. Обед. Свободное время для отдыха.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Serena Lodge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Сафари в кратере Нгоронгоро. Переезд в Серенгети.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Сафари в кратере, где на относительно небольшой территории обитают все африканские животные. Для Вас будут подготовлены ланч-боксы. Обед на берегу живописного озера, в котором обитают бегемоты.</w:t>
            </w:r>
          </w:p>
          <w:p>
            <w:pPr>
              <w:spacing w:after="100"/>
            </w:pPr>
            <w:r>
              <w:rPr/>
              <w:t xml:space="preserve">Переезд в национальный парк Серенгети (около 4 часов), единственное место на Земном шаре, где так велика концентрация и численность диких животных (более миллиона крупных млекопитающих). Здесь можно увидеть «Большую Пятерку» в полном составе. Размещение в лодже. Свободное время для отдыха.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Serengeti Serena Lodge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Сафари в Серенгети.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Целый день сафари в Национальном Парке Серенгети:</w:t>
            </w:r>
          </w:p>
          <w:p>
            <w:pPr>
              <w:spacing w:after="100"/>
            </w:pPr>
            <w:r>
              <w:rPr/>
              <w:t xml:space="preserve">Ранний подъем. Закуски + чай/кофе в лобби лоджа. Утреннее сафари. Завтрак в лодже. Свободное время для отдыха. Обед. Вечернее сафари.</w:t>
            </w:r>
          </w:p>
          <w:p>
            <w:pPr>
              <w:spacing w:after="100"/>
            </w:pPr>
            <w:r>
              <w:rPr/>
              <w:t xml:space="preserve">Или в зависимости от движения животных:</w:t>
            </w:r>
          </w:p>
          <w:p>
            <w:pPr>
              <w:spacing w:after="100"/>
            </w:pPr>
            <w:r>
              <w:rPr/>
              <w:t xml:space="preserve">Завтрак в лодже. Сафари на целый день с обедом – ланч-бокс. Возвращение в лодж во второй половине дня.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Serengeti Serena Lodge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Переезд на озеро Маньяра.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Переезд в национальный парк озеро Маньяра (около 5 часов), главной достопримечательностью которого являются львы, лазающие по веткам акаций, а также озеро с фламинго. Размещение в лодже. Обед. Сафари в парке.</w:t>
            </w:r>
          </w:p>
          <w:p>
            <w:pPr>
              <w:spacing w:after="100"/>
            </w:pPr>
            <w:r>
              <w:rPr/>
              <w:t xml:space="preserve">Возвращение в лодж к ужину.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Lake Manyara Serena Lodge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Трансфер в аэропорт Аруша. Перелет на Занзибар. Трансфер и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Аруша. Перелет на Занзибар. Трансфер и размещение в отеле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Gold Zanzibar Beach House &amp; SPA 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Отдых на острове Занзибар.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 в отеле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Gold Zanzibar Beach House &amp; SPA 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Отдых на острове Занзибар.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 в отеле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Gold Zanzibar Beach House &amp; SPA 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Отдых на острове Занзибар.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 в отеле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Gold Zanzibar Beach House &amp; SPA 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Отдых на острове Занзибар.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 в отеле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Gold Zanzibar Beach House &amp; SPA 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Выписка из отеля.</w:t>
            </w:r>
          </w:p>
          <w:p>
            <w:pPr>
              <w:spacing w:after="100"/>
            </w:pPr>
            <w:r>
              <w:rPr/>
              <w:t xml:space="preserve">Трансфер в аэропорт.</w:t>
            </w:r>
          </w:p>
          <w:p>
            <w:pPr>
              <w:spacing w:after="100"/>
            </w:pPr>
            <w:r>
              <w:rPr/>
              <w:t xml:space="preserve">Вечерний перелет в Дар Эс Салам H13646 21.10-21.40 - 7800 рублей за билет (стоимость от 16.10.2020).</w:t>
            </w:r>
          </w:p>
          <w:p>
            <w:pPr>
              <w:spacing w:after="100"/>
            </w:pPr>
            <w:r>
              <w:rPr/>
              <w:t xml:space="preserve">Вылет в Москву в 03.55 (26 ноября) на TK604.</w:t>
            </w:r>
          </w:p>
          <w:p>
            <w:pPr>
              <w:spacing w:after="100"/>
            </w:pPr>
            <w:r>
              <w:rPr/>
              <w:t xml:space="preserve">Международные перелеты (стоимость от 16.10.2020):</w:t>
            </w:r>
          </w:p>
          <w:p>
            <w:pPr>
              <w:spacing w:after="100"/>
            </w:pPr>
            <w:r>
              <w:rPr/>
              <w:t xml:space="preserve">Турецкие авиалинии:</w:t>
            </w:r>
          </w:p>
          <w:p>
            <w:pPr>
              <w:spacing w:after="100"/>
            </w:pPr>
            <w:r>
              <w:rPr/>
              <w:t xml:space="preserve">1  TK 414 U 15NOV 7*VKOIST DK1  1230 1530  15NOV</w:t>
            </w:r>
          </w:p>
          <w:p>
            <w:pPr>
              <w:spacing w:after="100"/>
            </w:pPr>
            <w:r>
              <w:rPr/>
              <w:t xml:space="preserve">2  TK 567 U 15NOV 7*ISTJRO DK1  2020 0535  16NOV</w:t>
            </w:r>
          </w:p>
          <w:p>
            <w:pPr>
              <w:spacing w:after="100"/>
            </w:pPr>
            <w:r>
              <w:rPr/>
              <w:t xml:space="preserve">3  TK 604 U 26NOV 4*DARIST DK1  0355 1125  26NOV</w:t>
            </w:r>
          </w:p>
          <w:p>
            <w:pPr>
              <w:spacing w:after="100"/>
            </w:pPr>
            <w:r>
              <w:rPr/>
              <w:t xml:space="preserve">4  TK 417 U 26NOV 4*ISTVKO DK1  1240 1530  26NOV</w:t>
            </w:r>
          </w:p>
          <w:p>
            <w:pPr>
              <w:spacing w:after="100"/>
            </w:pPr>
            <w:r>
              <w:rPr/>
              <w:t xml:space="preserve">Стоимость на человека 55000 рублей (эконом класс).</w:t>
            </w:r>
          </w:p>
          <w:p>
            <w:pPr>
              <w:spacing w:after="100"/>
            </w:pPr>
            <w:r>
              <w:rPr/>
              <w:t xml:space="preserve">Также возможен перелет с вылетом с Занзибара 26.11: </w:t>
            </w:r>
          </w:p>
          <w:p>
            <w:pPr>
              <w:spacing w:after="100"/>
            </w:pPr>
            <w:r>
              <w:rPr/>
              <w:t xml:space="preserve">С добавлением дополнительной ночи в отеле +120$ на человека в двухместном номере, + 150$ на человека в одноместном номере.</w:t>
            </w:r>
          </w:p>
          <w:p>
            <w:pPr>
              <w:spacing w:after="100"/>
            </w:pPr>
            <w:r>
              <w:rPr/>
              <w:t xml:space="preserve">1  TK 414 U 15NOV 7*VKOIST DK1  1230 1530  15NOV</w:t>
            </w:r>
          </w:p>
          <w:p>
            <w:pPr>
              <w:spacing w:after="100"/>
            </w:pPr>
            <w:r>
              <w:rPr/>
              <w:t xml:space="preserve">2  TK 567 U 15NOV 7*ISTJRO DK1  2020 0535  16NOV</w:t>
            </w:r>
          </w:p>
          <w:p>
            <w:pPr>
              <w:spacing w:after="100"/>
            </w:pPr>
            <w:r>
              <w:rPr/>
              <w:t xml:space="preserve">3  TK 567 U 26NOV 4*ZNZIST DK1  0435 1330  26NOV</w:t>
            </w:r>
          </w:p>
          <w:p>
            <w:pPr>
              <w:spacing w:after="100"/>
            </w:pPr>
            <w:r>
              <w:rPr/>
              <w:t xml:space="preserve">4  TK 415 U 26NOV 4*ISTVKO DK1  1735 2030  26NOV</w:t>
            </w:r>
          </w:p>
          <w:p>
            <w:pPr>
              <w:spacing w:after="100"/>
            </w:pPr>
            <w:r>
              <w:rPr/>
              <w:t xml:space="preserve">Стоимость 56000 рублей за билет в эконом классе.</w:t>
            </w:r>
          </w:p>
          <w:p>
            <w:pPr>
              <w:spacing w:after="100"/>
            </w:pPr>
            <w:r>
              <w:rPr/>
              <w:t xml:space="preserve">Перелет Аруша - Занзибар - включен в стоимость программы.</w:t>
            </w:r>
          </w:p>
        </w:tc>
      </w:tr>
    </w:tbl>
    <w:p/>
    <w:p>
      <w:pPr>
        <w:pStyle w:val="Heading2"/>
      </w:pPr>
      <w:bookmarkStart w:id="2" w:name="_Toc2"/>
      <w:r>
        <w:t>Цены тура «Авторская программа: сафари в Танзании + отдых на острове Занзибар»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3 800 $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3 400 $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0AFE01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2026-07-14T19:00:52+03:00</dcterms:created>
  <dcterms:modified xsi:type="dcterms:W3CDTF">2026-07-14T19:00:52+03:00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